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203580d20446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BLINKBANEN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BLINKBANEN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b181b1ff964815"/>
      <w:footerReference xmlns:r="http://schemas.openxmlformats.org/officeDocument/2006/relationships" w:type="default" r:id="Raf9e3bb621e043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b181b1ff964815" /><Relationship Type="http://schemas.openxmlformats.org/officeDocument/2006/relationships/footer" Target="/word/footer1.xml" Id="Raf9e3bb621e04348" /></Relationships>
</file>