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a89c3ea5f242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OLEDA AS</w:t>
      </w:r>
    </w:p>
    <w:sectPr>
      <w:headerReference xmlns:r="http://schemas.openxmlformats.org/officeDocument/2006/relationships" w:type="default" r:id="R642ed5c5b9644cae"/>
      <w:footerReference xmlns:r="http://schemas.openxmlformats.org/officeDocument/2006/relationships" w:type="default" r:id="Rc6551a9cb2d84e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OLEDA AS   ·   Org.nr 987 754 621   ·   c/o Morten E Huser, Stortorget 28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2ed5c5b9644cae" /><Relationship Type="http://schemas.openxmlformats.org/officeDocument/2006/relationships/footer" Target="/word/footer1.xml" Id="Rc6551a9cb2d84e52" /></Relationships>
</file>