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942d589a1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CHOCOLAT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CHOCOLAT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d81da97a44ad6"/>
      <w:footerReference xmlns:r="http://schemas.openxmlformats.org/officeDocument/2006/relationships" w:type="default" r:id="Rbfe62adbbc46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CHOCOLAT AS   ·   Org.nr 987 828 048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CHOCOLAT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d81da97a44ad6" /><Relationship Type="http://schemas.openxmlformats.org/officeDocument/2006/relationships/footer" Target="/word/footer1.xml" Id="Rbfe62adbbc464bf5" /></Relationships>
</file>