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10995d08a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EKSOS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EKSOS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d13ad950e5420a"/>
      <w:footerReference xmlns:r="http://schemas.openxmlformats.org/officeDocument/2006/relationships" w:type="default" r:id="Rb7e0e6260ba9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EKSOS INVEST AS   ·   Org.nr 988 403 237   ·   Solheimveien 50   ·   1461 LØRENSKOG   ·   Tlf. 67 91 89 00   ·   www.svendseneksos.no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EKSOS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13ad950e5420a" /><Relationship Type="http://schemas.openxmlformats.org/officeDocument/2006/relationships/footer" Target="/word/footer1.xml" Id="Rb7e0e6260ba9471c" /></Relationships>
</file>