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8877ee7c0342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PACTUM GAMMA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PACTUM GAMMA AS</w:t>
      </w:r>
    </w:p>
    <w:sectPr>
      <w:headerReference xmlns:r="http://schemas.openxmlformats.org/officeDocument/2006/relationships" w:type="default" r:id="R66b2b126b4ed4a1b"/>
      <w:footerReference xmlns:r="http://schemas.openxmlformats.org/officeDocument/2006/relationships" w:type="default" r:id="Rb7db4655dee64b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PACTUM GAMMA AS   ·   Org.nr 988 435 430   ·   Dronning Mauds gate 3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PACTUM GAMMA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b2b126b4ed4a1b" /><Relationship Type="http://schemas.openxmlformats.org/officeDocument/2006/relationships/footer" Target="/word/footer1.xml" Id="Rb7db4655dee64bd0" /></Relationships>
</file>