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520809b74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19d8084a3f604aed"/>
      <w:footerReference xmlns:r="http://schemas.openxmlformats.org/officeDocument/2006/relationships" w:type="default" r:id="Ra91a408f45be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8084a3f604aed" /><Relationship Type="http://schemas.openxmlformats.org/officeDocument/2006/relationships/footer" Target="/word/footer1.xml" Id="Ra91a408f45be4f52" /></Relationships>
</file>