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6fcdc9dc248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a3881d64ba4111"/>
      <w:footerReference xmlns:r="http://schemas.openxmlformats.org/officeDocument/2006/relationships" w:type="default" r:id="Rcec8ae26872b44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INVEST AS   ·   Org.nr 988 950 939   ·   Kalvatrævegen 62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a3881d64ba4111" /><Relationship Type="http://schemas.openxmlformats.org/officeDocument/2006/relationships/footer" Target="/word/footer1.xml" Id="Rcec8ae26872b44e4" /></Relationships>
</file>