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0085de5a8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GYLLNA SKOR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55df00fbb28a426a"/>
      <w:footerReference xmlns:r="http://schemas.openxmlformats.org/officeDocument/2006/relationships" w:type="default" r:id="Raa8191577413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f00fbb28a426a" /><Relationship Type="http://schemas.openxmlformats.org/officeDocument/2006/relationships/footer" Target="/word/footer1.xml" Id="Raa81915774134dc3" /></Relationships>
</file>