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adc2f363a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7580f502b304dd0"/>
      <w:footerReference xmlns:r="http://schemas.openxmlformats.org/officeDocument/2006/relationships" w:type="default" r:id="Rca6a35a3b7d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80f502b304dd0" /><Relationship Type="http://schemas.openxmlformats.org/officeDocument/2006/relationships/footer" Target="/word/footer1.xml" Id="Rca6a35a3b7d34d79" /></Relationships>
</file>