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f2ea7a30c743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1470fac2c3410d"/>
      <w:footerReference xmlns:r="http://schemas.openxmlformats.org/officeDocument/2006/relationships" w:type="default" r:id="Re1b2e502a4634b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ESER AS   ·   Org.nr 989 112 708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1470fac2c3410d" /><Relationship Type="http://schemas.openxmlformats.org/officeDocument/2006/relationships/footer" Target="/word/footer1.xml" Id="Re1b2e502a4634bdc" /></Relationships>
</file>