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a39b98f35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b86a0a2124313"/>
      <w:footerReference xmlns:r="http://schemas.openxmlformats.org/officeDocument/2006/relationships" w:type="default" r:id="R9776267c6f7f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 INVEST AS   ·   Org.nr 989 129 813   ·   H0402, Møllevannsveien 26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b86a0a2124313" /><Relationship Type="http://schemas.openxmlformats.org/officeDocument/2006/relationships/footer" Target="/word/footer1.xml" Id="R9776267c6f7f49c8" /></Relationships>
</file>