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61301f6ca4c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ELRIK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ELRIK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3a909be49f4dee"/>
      <w:footerReference xmlns:r="http://schemas.openxmlformats.org/officeDocument/2006/relationships" w:type="default" r:id="R2a3fc8e80f63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a909be49f4dee" /><Relationship Type="http://schemas.openxmlformats.org/officeDocument/2006/relationships/footer" Target="/word/footer1.xml" Id="R2a3fc8e80f634d59" /></Relationships>
</file>