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bbbd914cc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GROUP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GROUP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de01ff7234c43"/>
      <w:footerReference xmlns:r="http://schemas.openxmlformats.org/officeDocument/2006/relationships" w:type="default" r:id="R97ea99ce2d1c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GROUP INVEST AS   ·   Org.nr 989 144 855   ·   Daugstadvegen 445   ·   6392 VIKEBUKT   ·   Tlf. 48 88 23 00   ·   bvl@alsco.no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de01ff7234c43" /><Relationship Type="http://schemas.openxmlformats.org/officeDocument/2006/relationships/footer" Target="/word/footer1.xml" Id="R97ea99ce2d1c4a83" /></Relationships>
</file>