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5497aa595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274df6e6c88a409c"/>
      <w:footerReference xmlns:r="http://schemas.openxmlformats.org/officeDocument/2006/relationships" w:type="default" r:id="R04393b4e9e07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df6e6c88a409c" /><Relationship Type="http://schemas.openxmlformats.org/officeDocument/2006/relationships/footer" Target="/word/footer1.xml" Id="R04393b4e9e07469c" /></Relationships>
</file>