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e67b6ddcd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P7 INVEST AS</w:t>
      </w:r>
    </w:p>
    <w:sectPr>
      <w:headerReference xmlns:r="http://schemas.openxmlformats.org/officeDocument/2006/relationships" w:type="default" r:id="Rfe61bb46a26b4ac1"/>
      <w:footerReference xmlns:r="http://schemas.openxmlformats.org/officeDocument/2006/relationships" w:type="default" r:id="R30c143cdac66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INVEST AS   ·   Org.nr 989 166 921   ·   Nesveien 24   ·   1513 MOSS   ·   Tlf. 69 27 63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1bb46a26b4ac1" /><Relationship Type="http://schemas.openxmlformats.org/officeDocument/2006/relationships/footer" Target="/word/footer1.xml" Id="R30c143cdac66483a" /></Relationships>
</file>