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5c31e090149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7f9fc40cd24636"/>
      <w:footerReference xmlns:r="http://schemas.openxmlformats.org/officeDocument/2006/relationships" w:type="default" r:id="R1655f759d174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AS   ·   Org.nr 989 175 696   ·   c/o Anne Krogsrud Lundevall, Kristinelundveien 8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f9fc40cd24636" /><Relationship Type="http://schemas.openxmlformats.org/officeDocument/2006/relationships/footer" Target="/word/footer1.xml" Id="R1655f759d1744b91" /></Relationships>
</file>