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4eb34c15f45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ADMENTO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ADMENTO AS</w:t>
      </w:r>
    </w:p>
    <w:sectPr>
      <w:headerReference xmlns:r="http://schemas.openxmlformats.org/officeDocument/2006/relationships" w:type="default" r:id="R49c020606e17411e"/>
      <w:footerReference xmlns:r="http://schemas.openxmlformats.org/officeDocument/2006/relationships" w:type="default" r:id="R22cec4c66e06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020606e17411e" /><Relationship Type="http://schemas.openxmlformats.org/officeDocument/2006/relationships/footer" Target="/word/footer1.xml" Id="R22cec4c66e064a34" /></Relationships>
</file>