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a2306434e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HJELKREM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HJELKREM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2b22085154c2a"/>
      <w:footerReference xmlns:r="http://schemas.openxmlformats.org/officeDocument/2006/relationships" w:type="default" r:id="R6145e225e2aa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HJELKREM INVEST AS   ·   Org.nr 989 176 439   ·   Konvallvegen 40   ·   7050 TRONDHEIM   ·   hjelkreminge@gmail.com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HJELKREM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2b22085154c2a" /><Relationship Type="http://schemas.openxmlformats.org/officeDocument/2006/relationships/footer" Target="/word/footer1.xml" Id="R6145e225e2aa401e" /></Relationships>
</file>