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ce4bbd924047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RODIUM AS</w:t>
      </w:r>
    </w:p>
    <w:sectPr>
      <w:headerReference xmlns:r="http://schemas.openxmlformats.org/officeDocument/2006/relationships" w:type="default" r:id="Ra450b3cd2174409b"/>
      <w:footerReference xmlns:r="http://schemas.openxmlformats.org/officeDocument/2006/relationships" w:type="default" r:id="R86e8b3ba7b284c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RODIUM AS   ·   Org.nr 989 199 021   ·   Skjefteveien 16   ·   7713 STEINKJER   ·   asbjorn@rodum.no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50b3cd2174409b" /><Relationship Type="http://schemas.openxmlformats.org/officeDocument/2006/relationships/footer" Target="/word/footer1.xml" Id="R86e8b3ba7b284c07" /></Relationships>
</file>