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92140dee245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WAYPOINTS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WAYPOINTS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c789fb5c8e447d"/>
      <w:footerReference xmlns:r="http://schemas.openxmlformats.org/officeDocument/2006/relationships" w:type="default" r:id="R0fba126b0bb5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WAYPOINTS AS   ·   Org.nr 989 240 293   ·   Revåsveien 11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WAYPOINTS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789fb5c8e447d" /><Relationship Type="http://schemas.openxmlformats.org/officeDocument/2006/relationships/footer" Target="/word/footer1.xml" Id="R0fba126b0bb54d65" /></Relationships>
</file>