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2c683909a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e28b52f1f65e4609"/>
      <w:footerReference xmlns:r="http://schemas.openxmlformats.org/officeDocument/2006/relationships" w:type="default" r:id="R654571e69083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b52f1f65e4609" /><Relationship Type="http://schemas.openxmlformats.org/officeDocument/2006/relationships/footer" Target="/word/footer1.xml" Id="R654571e690834335" /></Relationships>
</file>