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6a35d5e66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C. FOCHSEN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C. FOCHSEN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e25a65997443e"/>
      <w:footerReference xmlns:r="http://schemas.openxmlformats.org/officeDocument/2006/relationships" w:type="default" r:id="Rc9e725e6d318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C. FOCHSEN HOLDING AS   ·   Org.nr 989 257 927   ·   c/o Nils Koppang Fochsen, Jærveien 14   ·   4319 SANDNES   ·   Tlf. 77 04 16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C. FOCHSEN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e25a65997443e" /><Relationship Type="http://schemas.openxmlformats.org/officeDocument/2006/relationships/footer" Target="/word/footer1.xml" Id="Rc9e725e6d3184030" /></Relationships>
</file>