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0e1fc2b0e4e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ØRNES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ØRNES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5471858b1443a"/>
      <w:footerReference xmlns:r="http://schemas.openxmlformats.org/officeDocument/2006/relationships" w:type="default" r:id="R31e03e23bec2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ØRNES AS   ·   Org.nr 989 263 382   ·   Kvitåvatnlia 55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ØRNES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5471858b1443a" /><Relationship Type="http://schemas.openxmlformats.org/officeDocument/2006/relationships/footer" Target="/word/footer1.xml" Id="R31e03e23bec24a8a" /></Relationships>
</file>