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c6d53c114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MARTINSEN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MARTINSEN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485d73505a4fd8"/>
      <w:footerReference xmlns:r="http://schemas.openxmlformats.org/officeDocument/2006/relationships" w:type="default" r:id="R51a3c6704968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MARTINSEN HOLDING AS   ·   Org.nr 989 266 764   ·   c/o Jan Martinsen, Raumnessaga 20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MARTINSEN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485d73505a4fd8" /><Relationship Type="http://schemas.openxmlformats.org/officeDocument/2006/relationships/footer" Target="/word/footer1.xml" Id="R51a3c670496845cf" /></Relationships>
</file>