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95ed28205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c578324c2c4d4298"/>
      <w:footerReference xmlns:r="http://schemas.openxmlformats.org/officeDocument/2006/relationships" w:type="default" r:id="R762f56e58bbb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8324c2c4d4298" /><Relationship Type="http://schemas.openxmlformats.org/officeDocument/2006/relationships/footer" Target="/word/footer1.xml" Id="R762f56e58bbb494c" /></Relationships>
</file>