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c53ca90d14f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NTE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NTE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2426bffe064c7b"/>
      <w:footerReference xmlns:r="http://schemas.openxmlformats.org/officeDocument/2006/relationships" w:type="default" r:id="R3834534a34524c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NTE INVEST AS   ·   Org.nr 989 575 007   ·   Løkkedal terrasse 6   ·   1444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NTE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2426bffe064c7b" /><Relationship Type="http://schemas.openxmlformats.org/officeDocument/2006/relationships/footer" Target="/word/footer1.xml" Id="R3834534a34524c94" /></Relationships>
</file>