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ba8933d7c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KIOSK OG SPILL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KIOSK OG SPILL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9948acd514475"/>
      <w:footerReference xmlns:r="http://schemas.openxmlformats.org/officeDocument/2006/relationships" w:type="default" r:id="R9d638416ab0b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KIOSK OG SPILL AS   ·   Org.nr 989 675 745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KIOSK OG SPILL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9948acd514475" /><Relationship Type="http://schemas.openxmlformats.org/officeDocument/2006/relationships/footer" Target="/word/footer1.xml" Id="R9d638416ab0b4da0" /></Relationships>
</file>