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28c5526c184f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Osen,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OSEN HANDEL AS</w:t>
      </w:r>
    </w:p>
    <w:sectPr>
      <w:headerReference xmlns:r="http://schemas.openxmlformats.org/officeDocument/2006/relationships" w:type="default" r:id="R1620542b926e4542"/>
      <w:footerReference xmlns:r="http://schemas.openxmlformats.org/officeDocument/2006/relationships" w:type="default" r:id="R93fceb413a5446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OSEN HANDEL AS   ·   Org.nr 989 844 539   ·   2460 OSEN   ·   Tlf. 62 44 41 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OSEN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20542b926e4542" /><Relationship Type="http://schemas.openxmlformats.org/officeDocument/2006/relationships/footer" Target="/word/footer1.xml" Id="R93fceb413a54469c" /></Relationships>
</file>