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434dc1dfe48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9cad20bda6840ad"/>
      <w:footerReference xmlns:r="http://schemas.openxmlformats.org/officeDocument/2006/relationships" w:type="default" r:id="R2070a5deeff8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cad20bda6840ad" /><Relationship Type="http://schemas.openxmlformats.org/officeDocument/2006/relationships/footer" Target="/word/footer1.xml" Id="R2070a5deeff84087" /></Relationships>
</file>