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b87f208a8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aac8c80f44207"/>
      <w:footerReference xmlns:r="http://schemas.openxmlformats.org/officeDocument/2006/relationships" w:type="default" r:id="Ra3455ee02eca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aac8c80f44207" /><Relationship Type="http://schemas.openxmlformats.org/officeDocument/2006/relationships/footer" Target="/word/footer1.xml" Id="Ra3455ee02eca4dc0" /></Relationships>
</file>