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8d9671b7b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Koppang,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ROEN TRANSPORT AS</w:t>
      </w:r>
    </w:p>
    <w:sectPr>
      <w:headerReference xmlns:r="http://schemas.openxmlformats.org/officeDocument/2006/relationships" w:type="default" r:id="R0dc3813abb6b4ded"/>
      <w:footerReference xmlns:r="http://schemas.openxmlformats.org/officeDocument/2006/relationships" w:type="default" r:id="R3c1cc011eb21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ROEN TRANSPORT AS   ·   Org.nr 990 858 713   ·   Gålaveien 44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3813abb6b4ded" /><Relationship Type="http://schemas.openxmlformats.org/officeDocument/2006/relationships/footer" Target="/word/footer1.xml" Id="R3c1cc011eb214ef6" /></Relationships>
</file>