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8a395d58e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3c2c05b014a1e"/>
      <w:footerReference xmlns:r="http://schemas.openxmlformats.org/officeDocument/2006/relationships" w:type="default" r:id="Ra71b07a0e8e2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ZAR EIENDOM AS   ·   Org.nr 990 893 047   ·   Strandgata 7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3c2c05b014a1e" /><Relationship Type="http://schemas.openxmlformats.org/officeDocument/2006/relationships/footer" Target="/word/footer1.xml" Id="Ra71b07a0e8e24b66" /></Relationships>
</file>