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2dac3c24c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Malmefjorden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Malmefjorden,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8612efed04c76"/>
      <w:footerReference xmlns:r="http://schemas.openxmlformats.org/officeDocument/2006/relationships" w:type="default" r:id="Rac2c07ddf02a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8612efed04c76" /><Relationship Type="http://schemas.openxmlformats.org/officeDocument/2006/relationships/footer" Target="/word/footer1.xml" Id="Rac2c07ddf02a4a94" /></Relationships>
</file>