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3f4a5a202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8fc163b0946af"/>
      <w:footerReference xmlns:r="http://schemas.openxmlformats.org/officeDocument/2006/relationships" w:type="default" r:id="R103162d5506f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MEDII AS   ·   Org.nr 991 828 656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8fc163b0946af" /><Relationship Type="http://schemas.openxmlformats.org/officeDocument/2006/relationships/footer" Target="/word/footer1.xml" Id="R103162d5506f4cac" /></Relationships>
</file>