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190d754694c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dfabc5f83a4701"/>
      <w:footerReference xmlns:r="http://schemas.openxmlformats.org/officeDocument/2006/relationships" w:type="default" r:id="Rb216374c8505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FABRO AS   ·   Org.nr 991 915 664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fabc5f83a4701" /><Relationship Type="http://schemas.openxmlformats.org/officeDocument/2006/relationships/footer" Target="/word/footer1.xml" Id="Rb216374c850540ad" /></Relationships>
</file>