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bf6de420845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 KIRKEBY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Slependen,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KIRKEBY INVEST AS</w:t>
      </w:r>
    </w:p>
    <w:sectPr>
      <w:headerReference xmlns:r="http://schemas.openxmlformats.org/officeDocument/2006/relationships" w:type="default" r:id="R67d50bbfe39442a0"/>
      <w:footerReference xmlns:r="http://schemas.openxmlformats.org/officeDocument/2006/relationships" w:type="default" r:id="R0641e7d8cd34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50bbfe39442a0" /><Relationship Type="http://schemas.openxmlformats.org/officeDocument/2006/relationships/footer" Target="/word/footer1.xml" Id="R0641e7d8cd3443a8" /></Relationships>
</file>