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109fb32e0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26f1a316bc574c8d"/>
      <w:footerReference xmlns:r="http://schemas.openxmlformats.org/officeDocument/2006/relationships" w:type="default" r:id="Rfdd64bd8ad6e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1a316bc574c8d" /><Relationship Type="http://schemas.openxmlformats.org/officeDocument/2006/relationships/footer" Target="/word/footer1.xml" Id="Rfdd64bd8ad6e4252" /></Relationships>
</file>