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4d49d089e34e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JOHN ARNE RIISES FOTBALLSKOLE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JOHN ARNE RIISES FOTBALLSKOLE AS</w:t>
      </w:r>
    </w:p>
    <w:sectPr>
      <w:headerReference xmlns:r="http://schemas.openxmlformats.org/officeDocument/2006/relationships" w:type="default" r:id="Ree1b6c9178f540a0"/>
      <w:footerReference xmlns:r="http://schemas.openxmlformats.org/officeDocument/2006/relationships" w:type="default" r:id="R66e4f76eb7044e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JOHN ARNE RIISES FOTBALLSKOLE AS   ·   Org.nr 993 210 013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JOHN ARNE RIISES FOTBALLSKOLE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1b6c9178f540a0" /><Relationship Type="http://schemas.openxmlformats.org/officeDocument/2006/relationships/footer" Target="/word/footer1.xml" Id="R66e4f76eb7044e7d" /></Relationships>
</file>