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d84ba84d74d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OH&amp;HH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OH&amp;HH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3dae964097438c"/>
      <w:footerReference xmlns:r="http://schemas.openxmlformats.org/officeDocument/2006/relationships" w:type="default" r:id="Rdd2350c6137f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OH&amp;HH AS   ·   Org.nr 994 090 127   ·   Havgapet 7   ·   4057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OH&amp;HH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dae964097438c" /><Relationship Type="http://schemas.openxmlformats.org/officeDocument/2006/relationships/footer" Target="/word/footer1.xml" Id="Rdd2350c6137f46ee" /></Relationships>
</file>