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78a677c7804d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VALIDÉ DALANE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VALIDÉ DALANE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e9726826d7412f"/>
      <w:footerReference xmlns:r="http://schemas.openxmlformats.org/officeDocument/2006/relationships" w:type="default" r:id="R3625313da21042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VALIDÉ DALANE AS   ·   Org.nr 994 431 455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VALIDÉ DALANE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e9726826d7412f" /><Relationship Type="http://schemas.openxmlformats.org/officeDocument/2006/relationships/footer" Target="/word/footer1.xml" Id="R3625313da21042c4" /></Relationships>
</file>