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0b4b6d24d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SARTOR LYD OG BILDE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SARTOR LYD OG BILDE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025c43680b47d5"/>
      <w:footerReference xmlns:r="http://schemas.openxmlformats.org/officeDocument/2006/relationships" w:type="default" r:id="Rce92b221ba62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SARTOR LYD OG BILDE AS   ·   Org.nr 995 287 498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SARTOR LYD OG BILDE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25c43680b47d5" /><Relationship Type="http://schemas.openxmlformats.org/officeDocument/2006/relationships/footer" Target="/word/footer1.xml" Id="Rce92b221ba624b49" /></Relationships>
</file>