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5f19f66d644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CIRCLE 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93b602b3a0444984"/>
      <w:footerReference xmlns:r="http://schemas.openxmlformats.org/officeDocument/2006/relationships" w:type="default" r:id="R7c843d666fcc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b602b3a0444984" /><Relationship Type="http://schemas.openxmlformats.org/officeDocument/2006/relationships/footer" Target="/word/footer1.xml" Id="R7c843d666fcc45ba" /></Relationships>
</file>