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ef3f13821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2ec1af1074eb6"/>
      <w:footerReference xmlns:r="http://schemas.openxmlformats.org/officeDocument/2006/relationships" w:type="default" r:id="R190e546f6f16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2ec1af1074eb6" /><Relationship Type="http://schemas.openxmlformats.org/officeDocument/2006/relationships/footer" Target="/word/footer1.xml" Id="R190e546f6f1640d5" /></Relationships>
</file>