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bd2c11da6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34c2ca3da2e34df9"/>
      <w:footerReference xmlns:r="http://schemas.openxmlformats.org/officeDocument/2006/relationships" w:type="default" r:id="R85290ec8b12c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2ca3da2e34df9" /><Relationship Type="http://schemas.openxmlformats.org/officeDocument/2006/relationships/footer" Target="/word/footer1.xml" Id="R85290ec8b12c4d12" /></Relationships>
</file>