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fac588d7b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OFFSHORE DELTA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OFFSHORE DELTA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42c90220fc4bf4"/>
      <w:footerReference xmlns:r="http://schemas.openxmlformats.org/officeDocument/2006/relationships" w:type="default" r:id="R8152d0de471d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OFFSHORE DELTA AS   ·   Org.nr 997 156 595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OFFSHORE DELTA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2c90220fc4bf4" /><Relationship Type="http://schemas.openxmlformats.org/officeDocument/2006/relationships/footer" Target="/word/footer1.xml" Id="R8152d0de471d42c3" /></Relationships>
</file>