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ded1384374f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 STOKKE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 STOKKE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26a32fe3604d7d"/>
      <w:footerReference xmlns:r="http://schemas.openxmlformats.org/officeDocument/2006/relationships" w:type="default" r:id="Rf6b2c5ade8814e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26a32fe3604d7d" /><Relationship Type="http://schemas.openxmlformats.org/officeDocument/2006/relationships/footer" Target="/word/footer1.xml" Id="Rf6b2c5ade8814e80" /></Relationships>
</file>