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725ce6eb8747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8dacd5d404497b"/>
      <w:footerReference xmlns:r="http://schemas.openxmlformats.org/officeDocument/2006/relationships" w:type="default" r:id="R42ca21e0fa3540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IREGNSKAP AS   ·   Org.nr 997 808 339   ·   Vektergata 3   ·   6413 MOLDE   ·   post@iregnskap.no   ·   www.iregnskap.no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8dacd5d404497b" /><Relationship Type="http://schemas.openxmlformats.org/officeDocument/2006/relationships/footer" Target="/word/footer1.xml" Id="R42ca21e0fa3540af" /></Relationships>
</file>