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654779bf34b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JT &amp; 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JT &amp; 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e4a1859d9c44b1"/>
      <w:footerReference xmlns:r="http://schemas.openxmlformats.org/officeDocument/2006/relationships" w:type="default" r:id="Rf8812c21ed5948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JT &amp; K INVEST AS   ·   Org.nr 997 916 239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JT &amp; 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e4a1859d9c44b1" /><Relationship Type="http://schemas.openxmlformats.org/officeDocument/2006/relationships/footer" Target="/word/footer1.xml" Id="Rf8812c21ed59483c" /></Relationships>
</file>