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a35e07043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DESSERTO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DESSERTO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72162394d434d"/>
      <w:footerReference xmlns:r="http://schemas.openxmlformats.org/officeDocument/2006/relationships" w:type="default" r:id="R0bdbf38ac7d6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DESSERTO AS   ·   Org.nr 998 194 075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DESSERTO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72162394d434d" /><Relationship Type="http://schemas.openxmlformats.org/officeDocument/2006/relationships/footer" Target="/word/footer1.xml" Id="R0bdbf38ac7d642e0" /></Relationships>
</file>