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a0e187c1644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Maura,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HRS AS</w:t>
      </w:r>
    </w:p>
    <w:sectPr>
      <w:headerReference xmlns:r="http://schemas.openxmlformats.org/officeDocument/2006/relationships" w:type="default" r:id="R15718163bba64676"/>
      <w:footerReference xmlns:r="http://schemas.openxmlformats.org/officeDocument/2006/relationships" w:type="default" r:id="R747bf9b53ffb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18163bba64676" /><Relationship Type="http://schemas.openxmlformats.org/officeDocument/2006/relationships/footer" Target="/word/footer1.xml" Id="R747bf9b53ffb48d5" /></Relationships>
</file>